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WEB SERVER KURULUMU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object w:dxaOrig="8251" w:dyaOrig="5011">
          <v:rect xmlns:o="urn:schemas-microsoft-com:office:office" xmlns:v="urn:schemas-microsoft-com:vml" id="rectole0000000000" style="width:412.550000pt;height:250.5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Topolojimiz yukar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ıdaki resimde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örüldü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  gibi, bir adet DHCP Server ve bir adet Web Server gerekmektedir.W10 isimli istemcimiz DHCP Server’dan IP alarak NAT ile Web Server’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ına ulaşması ama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çlanmaktad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1-) Web Server Kurulumu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060">
          <v:rect xmlns:o="urn:schemas-microsoft-com:office:office" xmlns:v="urn:schemas-microsoft-com:vml" id="rectole0000000001" style="width:435.450000pt;height:303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5850">
          <v:rect xmlns:o="urn:schemas-microsoft-com:office:office" xmlns:v="urn:schemas-microsoft-com:vml" id="rectole0000000002" style="width:435.450000pt;height:292.5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59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Öncelikle bilgisayar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ımızın internete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ıkarken kullandığı IP adresini statik olarak ekliyoruz.Ardından ismini Web Server olarak değiştiriyoruz.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495">
          <v:rect xmlns:o="urn:schemas-microsoft-com:office:office" xmlns:v="urn:schemas-microsoft-com:vml" id="rectole0000000003" style="width:435.450000pt;height:324.7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Server Manager&lt;Manage&lt;Add Roles and Features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506">
          <v:rect xmlns:o="urn:schemas-microsoft-com:office:office" xmlns:v="urn:schemas-microsoft-com:vml" id="rectole0000000004" style="width:435.450000pt;height:325.3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Kurulum sihirbaz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ına giriş yapıp,ilk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 işaretleyerek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519">
          <v:rect xmlns:o="urn:schemas-microsoft-com:office:office" xmlns:v="urn:schemas-microsoft-com:vml" id="rectole0000000005" style="width:435.450000pt;height:325.9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Web Server kuraca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ğımız bilgisayarın IP adresini ve adını onaylayarak “Next” butonuna tıklıyoruz.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513">
          <v:rect xmlns:o="urn:schemas-microsoft-com:office:office" xmlns:v="urn:schemas-microsoft-com:vml" id="rectole0000000006" style="width:435.450000pt;height:325.6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Server Roles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ğinden Web Server’ı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506">
          <v:rect xmlns:o="urn:schemas-microsoft-com:office:office" xmlns:v="urn:schemas-microsoft-com:vml" id="rectole0000000007" style="width:435.450000pt;height:325.3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Features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ısmında bir işaretleme yapmadan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500">
          <v:rect xmlns:o="urn:schemas-microsoft-com:office:office" xmlns:v="urn:schemas-microsoft-com:vml" id="rectole0000000008" style="width:435.450000pt;height:325.0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Role Services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ısmında Web Server’ın işaretli olduğunu onaylıyoruz ve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507">
          <v:rect xmlns:o="urn:schemas-microsoft-com:office:office" xmlns:v="urn:schemas-microsoft-com:vml" id="rectole0000000009" style="width:435.450000pt;height:325.3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Yapt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ığımız ayarları onaylayarak “Install” butonuna tıklıyoruz.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566">
          <v:rect xmlns:o="urn:schemas-microsoft-com:office:office" xmlns:v="urn:schemas-microsoft-com:vml" id="rectole0000000010" style="width:435.450000pt;height:328.3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160" w:line="259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Kurulum tamamland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ığında bilgisayarımızı yeniden başlatıyoruz.Server Manager’a giriş yaptığımızda sol men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üde IIS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ğinin geldiğini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örüyoruz.</w:t>
      </w:r>
    </w:p>
    <w:p>
      <w:pPr>
        <w:spacing w:before="0" w:after="160" w:line="259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2-)DHCP Server Kurulumu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object w:dxaOrig="8083" w:dyaOrig="6166">
          <v:rect xmlns:o="urn:schemas-microsoft-com:office:office" xmlns:v="urn:schemas-microsoft-com:vml" id="rectole0000000011" style="width:404.150000pt;height:308.3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  <w:r>
        <w:object w:dxaOrig="8112" w:dyaOrig="6130">
          <v:rect xmlns:o="urn:schemas-microsoft-com:office:office" xmlns:v="urn:schemas-microsoft-com:vml" id="rectole0000000012" style="width:405.600000pt;height:306.5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DHCP Server’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ımızın bulunacağı bilgisayarın adını değiştirerek,oluştucağımız havuz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çerisindeki bir IP adresini statik olarak server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ımıza veriyoruz.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9" w:dyaOrig="6810">
          <v:rect xmlns:o="urn:schemas-microsoft-com:office:office" xmlns:v="urn:schemas-microsoft-com:vml" id="rectole0000000013" style="width:435.450000pt;height:340.5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Server Manager&lt;Manage&lt;Add Roles And Features içerisinden DHCP kurulumu için kurulum sihirbaz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ına giriş yapıyoruz.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9" w:dyaOrig="6828">
          <v:rect xmlns:o="urn:schemas-microsoft-com:office:office" xmlns:v="urn:schemas-microsoft-com:vml" id="rectole0000000014" style="width:435.450000pt;height:341.4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İlk se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ği se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çerek devam ediyoruz.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9" w:dyaOrig="6030">
          <v:rect xmlns:o="urn:schemas-microsoft-com:office:office" xmlns:v="urn:schemas-microsoft-com:vml" id="rectole0000000015" style="width:435.450000pt;height:301.5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DHCP Server kuraca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ğımız bilgisayarın adını ve IP adresini onaylayarak devam ediyoruz.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9" w:dyaOrig="6000">
          <v:rect xmlns:o="urn:schemas-microsoft-com:office:office" xmlns:v="urn:schemas-microsoft-com:vml" id="rectole0000000016" style="width:435.450000pt;height:300.0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Server Roles 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ısmında DHCP Server isimli kutucuğu işareliyoruz ve “Next” butonuna tıklayarak devam ediyoruz.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9" w:dyaOrig="6174">
          <v:rect xmlns:o="urn:schemas-microsoft-com:office:office" xmlns:v="urn:schemas-microsoft-com:vml" id="rectole0000000017" style="width:435.450000pt;height:308.7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160" w:line="259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Features 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ısmında işaretleme yapmadan devam ediyoruz.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9" w:dyaOrig="6197">
          <v:rect xmlns:o="urn:schemas-microsoft-com:office:office" xmlns:v="urn:schemas-microsoft-com:vml" id="rectole0000000018" style="width:435.450000pt;height:309.8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Kuraca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ğımız rol ve servisleri kontrol ettikten sonra “Install” butonuna tıklayarak kurulumu başlatıyoruz.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9" w:dyaOrig="6220">
          <v:rect xmlns:o="urn:schemas-microsoft-com:office:office" xmlns:v="urn:schemas-microsoft-com:vml" id="rectole0000000019" style="width:435.450000pt;height:311.0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Kurulum tamamland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ıktan sonra “Complete DHCP configuration” se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ğine tıklıyoruz.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9" w:dyaOrig="6206">
          <v:rect xmlns:o="urn:schemas-microsoft-com:office:office" xmlns:v="urn:schemas-microsoft-com:vml" id="rectole0000000020" style="width:435.450000pt;height:310.3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9" w:dyaOrig="6189">
          <v:rect xmlns:o="urn:schemas-microsoft-com:office:office" xmlns:v="urn:schemas-microsoft-com:vml" id="rectole0000000021" style="width:435.450000pt;height:309.4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DHCP konfigürasyonu için kurulum sihirbaz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ını yukarıdaki resimlere 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örüldü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ü gibi tamaml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ıyoruz.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9" w:dyaOrig="6198">
          <v:rect xmlns:o="urn:schemas-microsoft-com:office:office" xmlns:v="urn:schemas-microsoft-com:vml" id="rectole0000000022" style="width:435.450000pt;height:309.9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Server Manager’da bulunan sol menüde DHCP seçene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ğini geldiğini 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örebiliriz.Bu seçene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ğe tıkladığımızda kurulum yaptığımız server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üzerinde sa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ğ tıklayarak 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ılan men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üde “DHCP Manager“ seçene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ğine tıklıyoruz.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9" w:dyaOrig="6202">
          <v:rect xmlns:o="urn:schemas-microsoft-com:office:office" xmlns:v="urn:schemas-microsoft-com:vml" id="rectole0000000023" style="width:435.450000pt;height:310.1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DHCP penceresi aç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ıldıktan sonra DHCPSERVER adı altında IPv4 se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ğine sağ tıklayarak “New Scope” se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ğine tıklıyoruz.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9" w:dyaOrig="5950">
          <v:rect xmlns:o="urn:schemas-microsoft-com:office:office" xmlns:v="urn:schemas-microsoft-com:vml" id="rectole0000000024" style="width:435.450000pt;height:297.5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Scope için kurulum sihirbaz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ına giriş yapıyoruz.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9" w:dyaOrig="6215">
          <v:rect xmlns:o="urn:schemas-microsoft-com:office:office" xmlns:v="urn:schemas-microsoft-com:vml" id="rectole0000000025" style="width:435.450000pt;height:310.7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Olu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şturacağımız havuz 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çin isim ve tan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ımlamayı giriyoruz.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9" w:dyaOrig="6094">
          <v:rect xmlns:o="urn:schemas-microsoft-com:office:office" xmlns:v="urn:schemas-microsoft-com:vml" id="rectole0000000026" style="width:435.450000pt;height:304.7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Bu 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ısımda havuzun aralığını ve subnet maskını yazıyoruz.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9" w:dyaOrig="6118">
          <v:rect xmlns:o="urn:schemas-microsoft-com:office:office" xmlns:v="urn:schemas-microsoft-com:vml" id="rectole0000000027" style="width:435.450000pt;height:305.9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Havuzun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ışında bırakacağımız adresleri belirterek “Add” butonuna tıklıyoruz.Server IP adresi ve gateway IP adresi kesinlikle ayırmamız gerekli.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9" w:dyaOrig="6240">
          <v:rect xmlns:o="urn:schemas-microsoft-com:office:office" xmlns:v="urn:schemas-microsoft-com:vml" id="rectole0000000028" style="width:435.450000pt;height:312.0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Kullan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ıcılara vereceğimiz IP adresinin ne kadar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üre devam edece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ğini belirleyerek devam ediyoruz.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9" w:dyaOrig="6046">
          <v:rect xmlns:o="urn:schemas-microsoft-com:office:office" xmlns:v="urn:schemas-microsoft-com:vml" id="rectole0000000029" style="width:435.450000pt;height:302.3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Konfigürasyon ayarlar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ını şuan yapmak istediğimiz belirten ilk se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ği işaretleyerek devam ediyoruz.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9" w:dyaOrig="6022">
          <v:rect xmlns:o="urn:schemas-microsoft-com:office:office" xmlns:v="urn:schemas-microsoft-com:vml" id="rectole0000000030" style="width:435.450000pt;height:301.1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Router gateway IP adresimiz için belirledi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ğimiz adresi yazarak “Add” butonuna tıklıyoruz.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9" w:dyaOrig="6220">
          <v:rect xmlns:o="urn:schemas-microsoft-com:office:office" xmlns:v="urn:schemas-microsoft-com:vml" id="rectole0000000031" style="width:435.450000pt;height:311.0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Havuzumuzun hangi server için olaca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ğını belirtmek 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çin server ad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ını veya IP adresini yazıyoruz.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9" w:dyaOrig="6216">
          <v:rect xmlns:o="urn:schemas-microsoft-com:office:office" xmlns:v="urn:schemas-microsoft-com:vml" id="rectole0000000032" style="width:435.450000pt;height:310.8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WINS Server ile ilgili bir server eklemeden devam ediyoruz.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8" w:dyaOrig="5830">
          <v:rect xmlns:o="urn:schemas-microsoft-com:office:office" xmlns:v="urn:schemas-microsoft-com:vml" id="rectole0000000033" style="width:435.400000pt;height:291.5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Olu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şturduğumuz scope’un aktif hale ge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çmesi için ilk seçene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ği işaretleyerek devam ediyoruz.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90" w:dyaOrig="5821">
          <v:rect xmlns:o="urn:schemas-microsoft-com:office:office" xmlns:v="urn:schemas-microsoft-com:vml" id="rectole0000000034" style="width:419.500000pt;height:291.0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90" w:dyaOrig="6462">
          <v:rect xmlns:o="urn:schemas-microsoft-com:office:office" xmlns:v="urn:schemas-microsoft-com:vml" id="rectole0000000035" style="width:419.500000pt;height:323.1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pacing w:before="0" w:after="160" w:line="259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Kurulumumuzu sonland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ırıyoruz.IPv4 altında Scope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üzerine bir kez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ıklayarak istediğimiz havuzun oluştuğunu ve aktif olduğunu 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örebiliriz.</w:t>
      </w:r>
    </w:p>
    <w:p>
      <w:pPr>
        <w:spacing w:before="0" w:after="160" w:line="259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9" w:dyaOrig="6635">
          <v:rect xmlns:o="urn:schemas-microsoft-com:office:office" xmlns:v="urn:schemas-microsoft-com:vml" id="rectole0000000036" style="width:435.450000pt;height:331.7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Havuzumuzun IP aral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ığını kullanacağımız IP sayısından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çok fazla oldu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ğuna karar verdiğimiz 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çin yeniden düzenlmeye karar veriyoruz. Scope üzerine gelerek “Properties” seçene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ğine tıklıyoruz.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093" w:dyaOrig="6359">
          <v:rect xmlns:o="urn:schemas-microsoft-com:office:office" xmlns:v="urn:schemas-microsoft-com:vml" id="rectole0000000037" style="width:404.650000pt;height:317.95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İstediğimiz aralıkları tekrar yazarak onaylıyoruz ve aşağıdaki resimde 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örüldü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ü gibi istedi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ğimiz aralığın artık ge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çerli oldu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ğunu 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örüyoruz.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091" w:dyaOrig="6118">
          <v:rect xmlns:o="urn:schemas-microsoft-com:office:office" xmlns:v="urn:schemas-microsoft-com:vml" id="rectole0000000038" style="width:404.550000pt;height:305.9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3-)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İstemci Tarafı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709" w:dyaOrig="7502">
          <v:rect xmlns:o="urn:schemas-microsoft-com:office:office" xmlns:v="urn:schemas-microsoft-com:vml" id="rectole0000000039" style="width:435.450000pt;height:375.1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İstemcimizin adını Windows 10 olarak değiştiyoruz ve DHCP Server’dan IP alması 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çin izin verildi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ğini kontrol ediyoruz.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9" w:dyaOrig="7228">
          <v:rect xmlns:o="urn:schemas-microsoft-com:office:office" xmlns:v="urn:schemas-microsoft-com:vml" id="rectole0000000040" style="width:435.450000pt;height:361.4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Windows+R tu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şlarına basarak “cmd” ismiyle Komut İstemi penceresine giriş yapıyoruz. Burada “ipconfig” yazdığımızda bilgisayarımızın DHCP Server’ımızdan IP aldığını 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örebiliyoruz.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9" w:dyaOrig="6529">
          <v:rect xmlns:o="urn:schemas-microsoft-com:office:office" xmlns:v="urn:schemas-microsoft-com:vml" id="rectole0000000041" style="width:435.450000pt;height:326.45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9" w:dyaOrig="1413">
          <v:rect xmlns:o="urn:schemas-microsoft-com:office:office" xmlns:v="urn:schemas-microsoft-com:vml" id="rectole0000000042" style="width:435.450000pt;height:70.65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</w:p>
    <w:p>
      <w:pPr>
        <w:spacing w:before="0" w:after="160" w:line="259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Router içerisinde interface atamalar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ını yapıyoruz giga0/1 isimli interface IP adresini bulunduğumuz networkteki DHCP Server’dan alması 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çin konfigüre ediyoruz.Giga0/0 isimli interfacemiz ise topolojimizin gatewayi olacak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şekilde konfig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üre ediyoruz. 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ğımızın dışındaki Web Server’e ulaşmak 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çin PAT kullan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ıyoruz,buna uygun konfig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ürasyonumuzu yap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ıyoruz.</w:t>
      </w:r>
    </w:p>
    <w:p>
      <w:pPr>
        <w:spacing w:before="0" w:after="160" w:line="259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İkinci resimde ise “show ip interface brief” komutu ile IP adresini topolojimiz dışındaki DHCP Server’dan alan interfacemizin IP adresini başarılı bir şekilde aldığını 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örebiliyoruz.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9" w:dyaOrig="7228">
          <v:rect xmlns:o="urn:schemas-microsoft-com:office:office" xmlns:v="urn:schemas-microsoft-com:vml" id="rectole0000000043" style="width:435.450000pt;height:361.40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İstemcimizden Web Server’ımızın bulunduğu IP adresini yazarak 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örüldü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ü gibi Web Server’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ımıza erişim sağlıyoruz.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numbering.xml" Id="docRId88" Type="http://schemas.openxmlformats.org/officeDocument/2006/relationships/numbering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34.wmf" Id="docRId6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9.bin" Id="docRId78" Type="http://schemas.openxmlformats.org/officeDocument/2006/relationships/oleObject" /><Relationship Target="embeddings/oleObject1.bin" Id="docRId2" Type="http://schemas.openxmlformats.org/officeDocument/2006/relationships/oleObject" /><Relationship Target="media/image35.wmf" Id="docRId71" Type="http://schemas.openxmlformats.org/officeDocument/2006/relationships/image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styles.xml" Id="docRId89" Type="http://schemas.openxmlformats.org/officeDocument/2006/relationships/styles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37.bin" Id="docRId74" Type="http://schemas.openxmlformats.org/officeDocument/2006/relationships/oleObject" /><Relationship Target="embeddings/oleObject40.bin" Id="docRId80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38.bin" Id="docRId76" Type="http://schemas.openxmlformats.org/officeDocument/2006/relationships/oleObject" /><Relationship Target="embeddings/oleObject41.bin" Id="docRId82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embeddings/oleObject4.bin" Id="docRId8" Type="http://schemas.openxmlformats.org/officeDocument/2006/relationships/oleObject" /><Relationship Target="media/image42.wmf" Id="docRId85" Type="http://schemas.openxmlformats.org/officeDocument/2006/relationships/image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39.wmf" Id="docRId79" Type="http://schemas.openxmlformats.org/officeDocument/2006/relationships/image" /><Relationship Target="media/image43.wmf" Id="docRId87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/Relationships>
</file>